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C73D79" w:rsidTr="00380A66">
        <w:tc>
          <w:tcPr>
            <w:tcW w:w="3396" w:type="dxa"/>
            <w:tcBorders>
              <w:top w:val="nil"/>
              <w:left w:val="nil"/>
              <w:bottom w:val="nil"/>
              <w:right w:val="nil"/>
            </w:tcBorders>
          </w:tcPr>
          <w:p w:rsidR="000A4383" w:rsidRPr="00C73D79" w:rsidRDefault="00087040" w:rsidP="00664407">
            <w:pPr>
              <w:rPr>
                <w:sz w:val="28"/>
                <w:szCs w:val="28"/>
                <w:lang w:val="kk-KZ"/>
              </w:rPr>
            </w:pPr>
            <w:bookmarkStart w:id="0" w:name="_GoBack"/>
            <w:bookmarkEnd w:id="0"/>
            <w:r w:rsidRPr="00C73D79">
              <w:rPr>
                <w:sz w:val="28"/>
                <w:szCs w:val="28"/>
                <w:lang w:val="en-US"/>
              </w:rPr>
              <w:t xml:space="preserve">   </w:t>
            </w:r>
            <w:proofErr w:type="spellStart"/>
            <w:r w:rsidR="005A7FB0" w:rsidRPr="00C73D79">
              <w:rPr>
                <w:sz w:val="28"/>
                <w:szCs w:val="28"/>
              </w:rPr>
              <w:t>Бұйрығына</w:t>
            </w:r>
            <w:proofErr w:type="spellEnd"/>
            <w:r w:rsidR="00A1212A" w:rsidRPr="00C73D79">
              <w:rPr>
                <w:sz w:val="28"/>
                <w:szCs w:val="28"/>
                <w:lang w:val="en-US"/>
              </w:rPr>
              <w:t xml:space="preserve"> </w:t>
            </w:r>
            <w:r w:rsidR="0085060B">
              <w:rPr>
                <w:sz w:val="28"/>
                <w:szCs w:val="28"/>
                <w:lang w:val="kk-KZ"/>
              </w:rPr>
              <w:t>7</w:t>
            </w:r>
            <w:r w:rsidR="005A7FB0" w:rsidRPr="00C73D79">
              <w:rPr>
                <w:sz w:val="28"/>
                <w:szCs w:val="28"/>
                <w:lang w:val="en-US"/>
              </w:rPr>
              <w:t>-</w:t>
            </w:r>
            <w:r w:rsidR="005A7FB0" w:rsidRPr="00C73D79">
              <w:rPr>
                <w:sz w:val="28"/>
                <w:szCs w:val="28"/>
              </w:rPr>
              <w:t>қ</w:t>
            </w:r>
            <w:r w:rsidR="005A7FB0" w:rsidRPr="00C73D79">
              <w:rPr>
                <w:sz w:val="28"/>
                <w:szCs w:val="28"/>
                <w:lang w:val="kk-KZ"/>
              </w:rPr>
              <w:t>о</w:t>
            </w:r>
            <w:proofErr w:type="spellStart"/>
            <w:r w:rsidR="005A7FB0" w:rsidRPr="00C73D79">
              <w:rPr>
                <w:sz w:val="28"/>
                <w:szCs w:val="28"/>
              </w:rPr>
              <w:t>сымша</w:t>
            </w:r>
            <w:proofErr w:type="spellEnd"/>
            <w:r w:rsidR="005A7FB0" w:rsidRPr="00C73D79">
              <w:rPr>
                <w:sz w:val="28"/>
                <w:szCs w:val="28"/>
                <w:lang w:val="kk-KZ"/>
              </w:rPr>
              <w:t xml:space="preserve"> </w:t>
            </w:r>
          </w:p>
          <w:p w:rsidR="005A7FB0" w:rsidRPr="00C73D79" w:rsidRDefault="005A7FB0" w:rsidP="00664407">
            <w:pPr>
              <w:rPr>
                <w:sz w:val="28"/>
                <w:szCs w:val="28"/>
                <w:lang w:val="kk-KZ"/>
              </w:rPr>
            </w:pPr>
          </w:p>
        </w:tc>
      </w:tr>
    </w:tbl>
    <w:p w:rsidR="003D28BC" w:rsidRPr="00C73D79" w:rsidRDefault="003D28BC" w:rsidP="005A7FB0">
      <w:pPr>
        <w:ind w:left="6096"/>
        <w:jc w:val="center"/>
        <w:rPr>
          <w:color w:val="000000"/>
          <w:sz w:val="28"/>
          <w:szCs w:val="28"/>
        </w:rPr>
      </w:pPr>
    </w:p>
    <w:p w:rsidR="005A7FB0" w:rsidRPr="00C73D79" w:rsidRDefault="005A7FB0" w:rsidP="005A7FB0">
      <w:pPr>
        <w:tabs>
          <w:tab w:val="left" w:pos="3268"/>
        </w:tabs>
        <w:ind w:left="1758" w:hanging="1758"/>
        <w:jc w:val="both"/>
        <w:rPr>
          <w:sz w:val="28"/>
          <w:szCs w:val="28"/>
          <w:lang w:val="kk-KZ"/>
        </w:rPr>
      </w:pPr>
      <w:r w:rsidRPr="00C73D79">
        <w:rPr>
          <w:sz w:val="28"/>
          <w:szCs w:val="28"/>
          <w:lang w:val="kk-KZ"/>
        </w:rPr>
        <w:t xml:space="preserve"> </w:t>
      </w:r>
      <w:r w:rsidRPr="00C73D79">
        <w:rPr>
          <w:sz w:val="20"/>
          <w:szCs w:val="20"/>
          <w:lang w:val="kk-KZ"/>
        </w:rPr>
        <w:t xml:space="preserve">              </w:t>
      </w:r>
      <w:r w:rsidRPr="00C73D79">
        <w:rPr>
          <w:sz w:val="20"/>
          <w:szCs w:val="20"/>
        </w:rPr>
        <w:t xml:space="preserve">                                                                                          </w:t>
      </w:r>
      <w:r w:rsidRPr="00C73D79">
        <w:rPr>
          <w:sz w:val="28"/>
          <w:szCs w:val="28"/>
          <w:lang w:val="kk-KZ"/>
        </w:rPr>
        <w:t xml:space="preserve">Ішкі аудит қызметтерінің ішкі                                                                                               </w:t>
      </w:r>
      <w:r w:rsidRPr="00C73D79">
        <w:rPr>
          <w:sz w:val="28"/>
          <w:szCs w:val="28"/>
          <w:lang w:val="kk-KZ"/>
        </w:rPr>
        <w:tab/>
      </w:r>
      <w:r w:rsidRPr="00C73D79">
        <w:rPr>
          <w:sz w:val="28"/>
          <w:szCs w:val="28"/>
          <w:lang w:val="kk-KZ"/>
        </w:rPr>
        <w:tab/>
      </w:r>
      <w:r w:rsidRPr="00C73D79">
        <w:rPr>
          <w:sz w:val="28"/>
          <w:szCs w:val="28"/>
          <w:lang w:val="kk-KZ"/>
        </w:rPr>
        <w:tab/>
      </w:r>
      <w:r w:rsidRPr="00C73D79">
        <w:rPr>
          <w:sz w:val="28"/>
          <w:szCs w:val="28"/>
          <w:lang w:val="kk-KZ"/>
        </w:rPr>
        <w:tab/>
        <w:t xml:space="preserve">                   мемлекеттік аудит және</w:t>
      </w:r>
    </w:p>
    <w:p w:rsidR="005A7FB0" w:rsidRPr="00C73D79" w:rsidRDefault="005A7FB0" w:rsidP="005A7FB0">
      <w:pPr>
        <w:jc w:val="both"/>
        <w:rPr>
          <w:sz w:val="28"/>
          <w:szCs w:val="28"/>
          <w:lang w:val="kk-KZ"/>
        </w:rPr>
      </w:pPr>
      <w:r w:rsidRPr="00C73D79">
        <w:rPr>
          <w:sz w:val="28"/>
          <w:szCs w:val="28"/>
          <w:lang w:val="kk-KZ"/>
        </w:rPr>
        <w:t xml:space="preserve">                                             </w:t>
      </w:r>
      <w:r w:rsidRPr="00C73D79">
        <w:rPr>
          <w:sz w:val="28"/>
          <w:szCs w:val="28"/>
          <w:lang w:val="kk-KZ"/>
        </w:rPr>
        <w:tab/>
      </w:r>
      <w:r w:rsidRPr="00C73D79">
        <w:rPr>
          <w:sz w:val="28"/>
          <w:szCs w:val="28"/>
          <w:lang w:val="kk-KZ"/>
        </w:rPr>
        <w:tab/>
      </w:r>
      <w:r w:rsidRPr="00C73D79">
        <w:rPr>
          <w:sz w:val="28"/>
          <w:szCs w:val="28"/>
          <w:lang w:val="kk-KZ"/>
        </w:rPr>
        <w:tab/>
      </w:r>
      <w:r w:rsidRPr="00C73D79">
        <w:rPr>
          <w:sz w:val="28"/>
          <w:szCs w:val="28"/>
          <w:lang w:val="kk-KZ"/>
        </w:rPr>
        <w:tab/>
        <w:t xml:space="preserve">     қаржылық бақылау жүргізу</w:t>
      </w:r>
    </w:p>
    <w:p w:rsidR="005A7FB0" w:rsidRPr="00C73D79" w:rsidRDefault="005A7FB0" w:rsidP="005A7FB0">
      <w:pPr>
        <w:jc w:val="both"/>
        <w:rPr>
          <w:sz w:val="28"/>
          <w:szCs w:val="28"/>
          <w:lang w:val="kk-KZ"/>
        </w:rPr>
      </w:pPr>
      <w:r w:rsidRPr="00C73D79">
        <w:rPr>
          <w:sz w:val="28"/>
          <w:szCs w:val="28"/>
          <w:lang w:val="kk-KZ"/>
        </w:rPr>
        <w:t xml:space="preserve">                                                          </w:t>
      </w:r>
      <w:r w:rsidRPr="00C73D79">
        <w:rPr>
          <w:sz w:val="28"/>
          <w:szCs w:val="28"/>
          <w:lang w:val="kk-KZ"/>
        </w:rPr>
        <w:tab/>
      </w:r>
      <w:r w:rsidRPr="00C73D79">
        <w:rPr>
          <w:sz w:val="28"/>
          <w:szCs w:val="28"/>
          <w:lang w:val="kk-KZ"/>
        </w:rPr>
        <w:tab/>
      </w:r>
      <w:r w:rsidRPr="00C73D79">
        <w:rPr>
          <w:sz w:val="28"/>
          <w:szCs w:val="28"/>
          <w:lang w:val="kk-KZ"/>
        </w:rPr>
        <w:tab/>
      </w:r>
      <w:r w:rsidRPr="00C73D79">
        <w:rPr>
          <w:sz w:val="28"/>
          <w:szCs w:val="28"/>
          <w:lang w:val="kk-KZ"/>
        </w:rPr>
        <w:tab/>
        <w:t xml:space="preserve">         қағидаларына</w:t>
      </w:r>
    </w:p>
    <w:p w:rsidR="005A7FB0" w:rsidRPr="00C73D79" w:rsidRDefault="005A7FB0" w:rsidP="005A7FB0">
      <w:pPr>
        <w:jc w:val="both"/>
        <w:rPr>
          <w:sz w:val="28"/>
          <w:szCs w:val="28"/>
          <w:lang w:val="kk-KZ"/>
        </w:rPr>
      </w:pPr>
      <w:r w:rsidRPr="00C73D79">
        <w:rPr>
          <w:sz w:val="28"/>
          <w:szCs w:val="28"/>
          <w:lang w:val="kk-KZ"/>
        </w:rPr>
        <w:t xml:space="preserve">                                                              </w:t>
      </w:r>
      <w:r w:rsidRPr="00C73D79">
        <w:rPr>
          <w:sz w:val="28"/>
          <w:szCs w:val="28"/>
          <w:lang w:val="kk-KZ"/>
        </w:rPr>
        <w:tab/>
      </w:r>
      <w:r w:rsidRPr="00C73D79">
        <w:rPr>
          <w:sz w:val="28"/>
          <w:szCs w:val="28"/>
          <w:lang w:val="kk-KZ"/>
        </w:rPr>
        <w:tab/>
      </w:r>
      <w:r w:rsidRPr="00C73D79">
        <w:rPr>
          <w:sz w:val="28"/>
          <w:szCs w:val="28"/>
          <w:lang w:val="kk-KZ"/>
        </w:rPr>
        <w:tab/>
        <w:t xml:space="preserve">          </w:t>
      </w:r>
      <w:r w:rsidR="002441F9" w:rsidRPr="00C73D79">
        <w:rPr>
          <w:sz w:val="28"/>
          <w:szCs w:val="28"/>
          <w:lang w:val="kk-KZ"/>
        </w:rPr>
        <w:t>7</w:t>
      </w:r>
      <w:r w:rsidRPr="00C73D79">
        <w:rPr>
          <w:sz w:val="28"/>
          <w:szCs w:val="28"/>
          <w:lang w:val="kk-KZ"/>
        </w:rPr>
        <w:t>-қосымша</w:t>
      </w:r>
    </w:p>
    <w:p w:rsidR="002441F9" w:rsidRPr="00C73D79" w:rsidRDefault="002441F9" w:rsidP="002441F9">
      <w:pPr>
        <w:pStyle w:val="3"/>
        <w:jc w:val="center"/>
        <w:rPr>
          <w:rFonts w:ascii="Times New Roman" w:hAnsi="Times New Roman" w:cs="Times New Roman"/>
          <w:b/>
          <w:color w:val="auto"/>
          <w:sz w:val="28"/>
          <w:szCs w:val="28"/>
          <w:lang w:val="kk-KZ"/>
        </w:rPr>
      </w:pPr>
      <w:r w:rsidRPr="00C73D79">
        <w:rPr>
          <w:rFonts w:ascii="Times New Roman" w:hAnsi="Times New Roman" w:cs="Times New Roman"/>
          <w:b/>
          <w:color w:val="auto"/>
          <w:sz w:val="28"/>
          <w:szCs w:val="28"/>
          <w:lang w:val="kk-KZ"/>
        </w:rPr>
        <w:t>№____ сәйкестік аудиті бойынша аудиторлық есеп</w:t>
      </w:r>
    </w:p>
    <w:p w:rsidR="002441F9" w:rsidRPr="00C73D79" w:rsidRDefault="002441F9" w:rsidP="002441F9">
      <w:pPr>
        <w:pStyle w:val="3"/>
        <w:spacing w:before="0" w:after="0"/>
        <w:ind w:firstLine="708"/>
        <w:jc w:val="center"/>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xml:space="preserve">                                                                      ____________________</w:t>
      </w:r>
      <w:r w:rsidRPr="00C73D79">
        <w:rPr>
          <w:rFonts w:ascii="Times New Roman" w:hAnsi="Times New Roman" w:cs="Times New Roman"/>
          <w:color w:val="auto"/>
          <w:sz w:val="28"/>
          <w:szCs w:val="28"/>
          <w:lang w:val="kk-KZ"/>
        </w:rPr>
        <w:br/>
        <w:t xml:space="preserve">                                                                                (жасалған орны)</w:t>
      </w:r>
      <w:r w:rsidRPr="00C73D79">
        <w:rPr>
          <w:rFonts w:ascii="Times New Roman" w:hAnsi="Times New Roman" w:cs="Times New Roman"/>
          <w:color w:val="auto"/>
          <w:sz w:val="28"/>
          <w:szCs w:val="28"/>
          <w:lang w:val="kk-KZ"/>
        </w:rPr>
        <w:br/>
        <w:t xml:space="preserve">                                                                               20 __ жылғы «___» ________ </w:t>
      </w:r>
      <w:r w:rsidRPr="00C73D79">
        <w:rPr>
          <w:rFonts w:ascii="Times New Roman" w:hAnsi="Times New Roman" w:cs="Times New Roman"/>
          <w:color w:val="auto"/>
          <w:sz w:val="28"/>
          <w:szCs w:val="28"/>
          <w:lang w:val="kk-KZ"/>
        </w:rPr>
        <w:br/>
        <w:t xml:space="preserve">                                                                               (аудиторлық есептің күні)</w:t>
      </w:r>
    </w:p>
    <w:p w:rsidR="002441F9" w:rsidRPr="00C73D79" w:rsidRDefault="002441F9" w:rsidP="002441F9">
      <w:pPr>
        <w:pStyle w:val="3"/>
        <w:spacing w:before="0" w:after="0"/>
        <w:ind w:firstLine="708"/>
        <w:jc w:val="center"/>
        <w:rPr>
          <w:rFonts w:ascii="Times New Roman" w:hAnsi="Times New Roman" w:cs="Times New Roman"/>
          <w:color w:val="auto"/>
          <w:sz w:val="28"/>
          <w:szCs w:val="28"/>
          <w:lang w:val="kk-KZ"/>
        </w:rPr>
      </w:pP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1. Ішкі мемлекеттік аудит объектісінің атауы:</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(ішкі мемлекеттік аудит объектісінің толық атауы, мемлекеттік тіркеу туралы деректер, банктік және салық деректемелері, бизнес-сәйкестендіру нөмірі)</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2. Аудиторлық іс-шараны жүргізуге тапсырма:</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(тапсырма күні мен нөмірі, ішкі мемлекеттік аудит жүргізуге тапсырмаға қол қойған лауазымды тұлғаның тегі, аты, әкесінің аты (ол болған жағдайда), лауазымы)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3. Ішкі мемлекеттік аудит жүргізген:</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(ішкі мемлекеттік аудит жүргізген ішкі мемлекеттік аудит органы қызметкерінің (қызметкерлерінің), мемлекеттік орган маманының (мамандарының), ішкі мемлекеттік аудит жүргізуге тартылған қызметкердің (қызметкерлердің) тегі, аты, әкесінің аты (ол болған жағдайда)</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4. Ішкі мемлекеттік аудиттің мақсаты, нысанасы:</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(аудит бағдарламасына сәйкес ішкі мемлекеттік аудиттің мақсаты мен нысанасы)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5. Ішкі мемлекеттік аудитпен қамтылған кезең:</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(мемлекеттік аудит объектісі қызметінің тексерілген кезеңі</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6. Ішкі мемлекеттік аудитті жүргізу мерзімі: __________бастап ________ дейін (мемлекеттік аудит объектісінде ішкі мемлекеттік аудит жүргізудің басталған және аяқталған күні)</w:t>
      </w:r>
    </w:p>
    <w:p w:rsidR="002441F9" w:rsidRPr="00C73D79" w:rsidRDefault="002441F9" w:rsidP="002441F9">
      <w:pPr>
        <w:pStyle w:val="ab"/>
        <w:spacing w:after="0"/>
        <w:ind w:left="708" w:firstLine="1"/>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7. Ішкі мемлекеттік аудит объектісінің лауазымды тұлғалары: 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lastRenderedPageBreak/>
        <w:t xml:space="preserve">         (мемлекеттік аудит объектісі басшысының немесе мемлекеттік аудит объектісі лауазымды тұлғаның тегі, аты, әкесінің аты (ол болған жағдайда), сондай-ақ ішкі мемлекеттік аудитпен қамтылған кезеңде жұмыс істеген және құжаттарға қол қою құқығы бар мемлекеттік аудит объектісі лауазымды тұлғаның тегі, аты, әкесінің аты (ол болған жағдайда)</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8. Алдыңғы мемлекеттік аудиттің (бақылаудың) және тексерістің нәтижелері туралы мәліметтер:</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bCs/>
          <w:color w:val="auto"/>
          <w:sz w:val="28"/>
          <w:szCs w:val="28"/>
          <w:lang w:val="kk-KZ"/>
        </w:rPr>
        <w:t>_______________________________________________________________      (тек ішкі мемлекеттік аудит органы жүргізген</w:t>
      </w:r>
      <w:r w:rsidRPr="00C73D79">
        <w:rPr>
          <w:rFonts w:ascii="Times New Roman" w:hAnsi="Times New Roman" w:cs="Times New Roman"/>
          <w:color w:val="auto"/>
          <w:sz w:val="28"/>
          <w:szCs w:val="28"/>
          <w:lang w:val="kk-KZ"/>
        </w:rPr>
        <w:t xml:space="preserve"> мемлекеттік аудит нысанасымен сәйкес келетін бұрын басқа мемлекеттік аудит және қаржылық бақылау органдары, құқық қорғау органдары және басқа бақылау және қадағалау органдары қамтыған мәселелер бойынша қысқаша мәліметтер, мемлекеттік аудит объектісі қабылдаған анықталған бұзушылықтарды жою жөніндегі шаралар)</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9. Жүргізілген ішкі мемлекеттік аудиттің нәтижелері туралы мәліметтер (бұл бөлімде мемлекеттік аудит мақсатына қол жеткізілгендігін растау үшін жеткілікті жүргізілген ішкі мемлекеттік аудиттің нәтижелері туралы мәліметтер көрсетіледі):</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1. Аудит бағдарламасы сұрағының нөмірі мен атауы: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Аудит бағдарламасының сұрағына жауап ___________________________.</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2. Аудит бағдарламасы сұрағының нөмірі мен атауы: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Аудит бағдарламасының сұрағына жауап ___________________________</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және аудит бағдарламасында көзделген сұрақтардың кезектілігіне сәйкес тағы сол сияқты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10. Аудит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 жүргізуді қамтиды.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11. Ішкі мемлекеттік аудитті жүргізудегі кедергілер:</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12. Ішкі мемлекеттік аудит барысында қолданылған шаралар:  </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xml:space="preserve"> (Ішкі мемлекеттік аудит барысында анықталған бұзушылықтар мен кемшіліктерді жою бойынша мемлекеттік аудит объектісі қолданған шаралар туралы мәліметтер көрсетіледі (айыппұлдарды, өсімпұлдарды қоса есептеу, </w:t>
      </w:r>
      <w:r w:rsidRPr="00C73D79">
        <w:rPr>
          <w:rFonts w:ascii="Times New Roman" w:hAnsi="Times New Roman" w:cs="Times New Roman"/>
          <w:color w:val="auto"/>
          <w:sz w:val="28"/>
          <w:szCs w:val="28"/>
          <w:lang w:val="kk-KZ"/>
        </w:rPr>
        <w:lastRenderedPageBreak/>
        <w:t xml:space="preserve">негізсіз </w:t>
      </w:r>
      <w:r w:rsidR="0085060B" w:rsidRPr="0085060B">
        <w:rPr>
          <w:rFonts w:ascii="Times New Roman" w:hAnsi="Times New Roman" w:cs="Times New Roman"/>
          <w:color w:val="auto"/>
          <w:sz w:val="28"/>
          <w:szCs w:val="28"/>
          <w:lang w:val="kk-KZ"/>
        </w:rPr>
        <w:t>және (немесе) мақсатсыз</w:t>
      </w:r>
      <w:r w:rsidR="0085060B" w:rsidRPr="0085060B">
        <w:rPr>
          <w:b/>
          <w:color w:val="auto"/>
          <w:sz w:val="20"/>
          <w:szCs w:val="20"/>
          <w:lang w:val="kk-KZ"/>
        </w:rPr>
        <w:t xml:space="preserve"> </w:t>
      </w:r>
      <w:r w:rsidRPr="00C73D79">
        <w:rPr>
          <w:rFonts w:ascii="Times New Roman" w:hAnsi="Times New Roman" w:cs="Times New Roman"/>
          <w:color w:val="auto"/>
          <w:sz w:val="28"/>
          <w:szCs w:val="28"/>
          <w:lang w:val="kk-KZ"/>
        </w:rPr>
        <w:t>пайдаланылған қаражатты бюджетке өтеу, бухгалтерлік есеп пен қаржылық есептілік бойынша қаражатты қалпына келтіру, тауарларды, жұмыстар мен көрсетілетін қызметтерді жеткізушілердің шарттық міндеттемелерді орындауы, ішкі мемлекеттік аудит объектісінің лауазымды тұлғаларына қолданылған тәртіптік жазалау шаралары және басқалар).</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xml:space="preserve">13. «Мемлекеттік аудит және қаржылық бақылау туралы» Қазақстан Республикасы Заңының </w:t>
      </w:r>
      <w:hyperlink r:id="rId7" w:anchor="z37" w:history="1">
        <w:r w:rsidRPr="00C73D79">
          <w:rPr>
            <w:rStyle w:val="ad"/>
            <w:rFonts w:ascii="Times New Roman" w:hAnsi="Times New Roman" w:cs="Times New Roman"/>
            <w:color w:val="auto"/>
            <w:sz w:val="28"/>
            <w:szCs w:val="28"/>
            <w:u w:val="none"/>
            <w:lang w:val="kk-KZ"/>
          </w:rPr>
          <w:t>37-бабы</w:t>
        </w:r>
      </w:hyperlink>
      <w:r w:rsidRPr="00C73D79">
        <w:rPr>
          <w:rFonts w:ascii="Times New Roman" w:hAnsi="Times New Roman" w:cs="Times New Roman"/>
          <w:color w:val="auto"/>
          <w:sz w:val="28"/>
          <w:szCs w:val="28"/>
          <w:lang w:val="kk-KZ"/>
        </w:rPr>
        <w:t xml:space="preserve"> 6-1) тармақшасына сәйкес мемлекеттік аудит объектісі басшысы мүдделерін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хабарлайды.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Аудиторлық есеп екі (үш) данада жасалды (қажетінің астын сызыңыз).</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Қосымша: ______ парақта: (Қазақстан Республикасының заңнамасын сақтай отырып, тікелей ішкі мемлекеттік аудит объектісінде жинақталған, сондай-ақ басқа да дәйекті көздерден алынған құжаттар көрсетілсін)</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Ішкі мемлекеттік аудит тобы/мемлекеттік аудитор:</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(лауазымы, тегі, аты, әкесінің аты (ол болған жағдайда), қолы)</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xml:space="preserve"> (лауазымы, тегі, аты, әкесінің аты (ол болған жағдайда), қолы)</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Ішкі мемлекеттік аудит объектісінің басшысы:</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xml:space="preserve"> (лауазымы, тегі, аты, әкесінің аты (ол болған жағдайда), қолы)</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Аудиторлық есепті танысуға алған күн:</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20__ жыл «____»___________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_______________________________________________________________</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xml:space="preserve"> (Ішкі мемлекеттік аудит объектісінің басшысы (тегі, аты, әкесінің аты (ол болған жағдайда), қолы)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Қарсылықтардың бар екені туралы белгі:</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Аудиторлық іс-шара нәтижелерімен келіспеген кезде аудиторлық есептің соңғы бетіне мемлекеттік аудит объектісінің басшысы қарсылықтардың бар екені туралы жазба жасайды.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Нысанды толтыру бойынша түсіндірме:</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rsidR="002441F9" w:rsidRPr="00C73D79" w:rsidRDefault="002441F9" w:rsidP="002441F9">
      <w:pPr>
        <w:pStyle w:val="ab"/>
        <w:spacing w:after="0"/>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lastRenderedPageBreak/>
        <w:t>Жүргізілетін ішкі мемлекеттік аудиттің түріне, мақсатына және нысанасына байланысты ішкі мемлекеттік аудитті жүзеге асыратын қызметкерлер аудиторлық есепке қосымшалар ретінде ресімделетін талдамалы кестелерді жасайды.</w:t>
      </w:r>
    </w:p>
    <w:p w:rsidR="002441F9" w:rsidRPr="00C73D79" w:rsidRDefault="002441F9" w:rsidP="002441F9">
      <w:pPr>
        <w:pStyle w:val="3"/>
        <w:spacing w:before="0" w:after="0" w:line="240" w:lineRule="auto"/>
        <w:ind w:firstLine="709"/>
        <w:jc w:val="both"/>
        <w:rPr>
          <w:rFonts w:ascii="Times New Roman" w:hAnsi="Times New Roman" w:cs="Times New Roman"/>
          <w:color w:val="auto"/>
          <w:sz w:val="28"/>
          <w:szCs w:val="28"/>
          <w:lang w:val="kk-KZ"/>
        </w:rPr>
      </w:pPr>
      <w:r w:rsidRPr="00C73D79">
        <w:rPr>
          <w:rFonts w:ascii="Times New Roman" w:hAnsi="Times New Roman" w:cs="Times New Roman"/>
          <w:color w:val="auto"/>
          <w:sz w:val="28"/>
          <w:szCs w:val="28"/>
          <w:lang w:val="kk-KZ"/>
        </w:rPr>
        <w:t>Аудиторлық есете көрсетілген қосымшаларға сілтеме жасалады.</w:t>
      </w:r>
    </w:p>
    <w:p w:rsidR="00A1212A" w:rsidRPr="00C73D79" w:rsidRDefault="00A1212A" w:rsidP="002441F9">
      <w:pPr>
        <w:jc w:val="center"/>
        <w:rPr>
          <w:sz w:val="28"/>
          <w:szCs w:val="28"/>
          <w:lang w:val="kk-KZ"/>
        </w:rPr>
      </w:pPr>
    </w:p>
    <w:p w:rsidR="00A1212A" w:rsidRPr="00C73D79" w:rsidRDefault="00A1212A" w:rsidP="005A7FB0">
      <w:pPr>
        <w:jc w:val="both"/>
        <w:rPr>
          <w:sz w:val="28"/>
          <w:szCs w:val="28"/>
          <w:lang w:val="kk-KZ"/>
        </w:rPr>
      </w:pPr>
    </w:p>
    <w:p w:rsidR="005A7FB0" w:rsidRPr="00C73D79" w:rsidRDefault="005A7FB0" w:rsidP="005A7FB0">
      <w:pPr>
        <w:ind w:left="7080"/>
        <w:jc w:val="both"/>
        <w:rPr>
          <w:sz w:val="28"/>
          <w:szCs w:val="28"/>
          <w:lang w:val="kk-KZ"/>
        </w:rPr>
      </w:pPr>
      <w:r w:rsidRPr="00C73D79">
        <w:rPr>
          <w:sz w:val="28"/>
          <w:szCs w:val="28"/>
          <w:lang w:val="kk-KZ"/>
        </w:rPr>
        <w:t xml:space="preserve">                                                                    </w:t>
      </w:r>
    </w:p>
    <w:sectPr w:rsidR="005A7FB0" w:rsidRPr="00C73D79" w:rsidSect="009D4C21">
      <w:headerReference w:type="even" r:id="rId8"/>
      <w:headerReference w:type="default" r:id="rId9"/>
      <w:footerReference w:type="even" r:id="rId10"/>
      <w:footerReference w:type="default" r:id="rId11"/>
      <w:headerReference w:type="first" r:id="rId12"/>
      <w:footerReference w:type="first" r:id="rId13"/>
      <w:pgSz w:w="11906" w:h="16838"/>
      <w:pgMar w:top="1418" w:right="851" w:bottom="568" w:left="1276" w:header="709" w:footer="709"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180" w:rsidRDefault="00282180" w:rsidP="000A4383">
      <w:r>
        <w:separator/>
      </w:r>
    </w:p>
  </w:endnote>
  <w:endnote w:type="continuationSeparator" w:id="0">
    <w:p w:rsidR="00282180" w:rsidRDefault="00282180"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180" w:rsidRDefault="00282180" w:rsidP="000A4383">
      <w:r>
        <w:separator/>
      </w:r>
    </w:p>
  </w:footnote>
  <w:footnote w:type="continuationSeparator" w:id="0">
    <w:p w:rsidR="00282180" w:rsidRDefault="00282180"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9D4C21">
          <w:rPr>
            <w:noProof/>
          </w:rPr>
          <w:t>23</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87040"/>
    <w:rsid w:val="000A4383"/>
    <w:rsid w:val="000D68F9"/>
    <w:rsid w:val="000D7AE0"/>
    <w:rsid w:val="000E70AB"/>
    <w:rsid w:val="001416AD"/>
    <w:rsid w:val="00145498"/>
    <w:rsid w:val="001608E5"/>
    <w:rsid w:val="001617DF"/>
    <w:rsid w:val="001773A5"/>
    <w:rsid w:val="00196968"/>
    <w:rsid w:val="001C5E28"/>
    <w:rsid w:val="001D6B17"/>
    <w:rsid w:val="001E1591"/>
    <w:rsid w:val="002441F9"/>
    <w:rsid w:val="00262812"/>
    <w:rsid w:val="00282180"/>
    <w:rsid w:val="002B0FB8"/>
    <w:rsid w:val="002B611E"/>
    <w:rsid w:val="002E524A"/>
    <w:rsid w:val="0031645F"/>
    <w:rsid w:val="00380A66"/>
    <w:rsid w:val="00392672"/>
    <w:rsid w:val="003D03D1"/>
    <w:rsid w:val="003D28BC"/>
    <w:rsid w:val="00456880"/>
    <w:rsid w:val="00490BA7"/>
    <w:rsid w:val="004D384F"/>
    <w:rsid w:val="004E6111"/>
    <w:rsid w:val="004F12E9"/>
    <w:rsid w:val="00525327"/>
    <w:rsid w:val="005A7FB0"/>
    <w:rsid w:val="005D210C"/>
    <w:rsid w:val="005E4E15"/>
    <w:rsid w:val="005E717D"/>
    <w:rsid w:val="005F7CE7"/>
    <w:rsid w:val="00607304"/>
    <w:rsid w:val="00612AF8"/>
    <w:rsid w:val="00612BF9"/>
    <w:rsid w:val="00623149"/>
    <w:rsid w:val="00637C83"/>
    <w:rsid w:val="00644E51"/>
    <w:rsid w:val="00657371"/>
    <w:rsid w:val="00657D0F"/>
    <w:rsid w:val="00661F7F"/>
    <w:rsid w:val="00664407"/>
    <w:rsid w:val="006C05C7"/>
    <w:rsid w:val="006C5E61"/>
    <w:rsid w:val="006F55AA"/>
    <w:rsid w:val="00737CB3"/>
    <w:rsid w:val="00740BAC"/>
    <w:rsid w:val="007A1A3B"/>
    <w:rsid w:val="00825623"/>
    <w:rsid w:val="00827586"/>
    <w:rsid w:val="00850023"/>
    <w:rsid w:val="0085060B"/>
    <w:rsid w:val="0089650B"/>
    <w:rsid w:val="009033F3"/>
    <w:rsid w:val="00973498"/>
    <w:rsid w:val="009801B1"/>
    <w:rsid w:val="0099366C"/>
    <w:rsid w:val="009B68AD"/>
    <w:rsid w:val="009D4C21"/>
    <w:rsid w:val="00A1212A"/>
    <w:rsid w:val="00AA3B49"/>
    <w:rsid w:val="00B45A07"/>
    <w:rsid w:val="00B5779B"/>
    <w:rsid w:val="00B85049"/>
    <w:rsid w:val="00BB1950"/>
    <w:rsid w:val="00BC3283"/>
    <w:rsid w:val="00BF4A66"/>
    <w:rsid w:val="00BF7F5D"/>
    <w:rsid w:val="00C1510F"/>
    <w:rsid w:val="00C31693"/>
    <w:rsid w:val="00C33876"/>
    <w:rsid w:val="00C37FE8"/>
    <w:rsid w:val="00C62FE4"/>
    <w:rsid w:val="00C73D79"/>
    <w:rsid w:val="00C96A19"/>
    <w:rsid w:val="00CA0E24"/>
    <w:rsid w:val="00CC16B3"/>
    <w:rsid w:val="00CC1E11"/>
    <w:rsid w:val="00D0714B"/>
    <w:rsid w:val="00D84170"/>
    <w:rsid w:val="00D94CC2"/>
    <w:rsid w:val="00E64475"/>
    <w:rsid w:val="00E7126A"/>
    <w:rsid w:val="00E74148"/>
    <w:rsid w:val="00E91B57"/>
    <w:rsid w:val="00E93DB6"/>
    <w:rsid w:val="00E96A38"/>
    <w:rsid w:val="00EA47BA"/>
    <w:rsid w:val="00EE7EDB"/>
    <w:rsid w:val="00F23F03"/>
    <w:rsid w:val="00F945F9"/>
    <w:rsid w:val="00FB6110"/>
    <w:rsid w:val="00FD7D94"/>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kaz/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1208</Words>
  <Characters>6892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51</cp:revision>
  <dcterms:created xsi:type="dcterms:W3CDTF">2024-08-28T06:38:00Z</dcterms:created>
  <dcterms:modified xsi:type="dcterms:W3CDTF">2025-09-17T09:56:00Z</dcterms:modified>
</cp:coreProperties>
</file>